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7" w:rsidRPr="00F05DC7" w:rsidRDefault="00274ED1" w:rsidP="00F0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AU"/>
        </w:rPr>
        <w:t xml:space="preserve">Circular Economy </w:t>
      </w:r>
      <w:r w:rsidR="00F05DC7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AU"/>
        </w:rPr>
        <w:t>Workshop Running Sheet</w:t>
      </w:r>
    </w:p>
    <w:p w:rsidR="00F05DC7" w:rsidRPr="00F05DC7" w:rsidRDefault="00F05DC7" w:rsidP="00F0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05DC7">
        <w:rPr>
          <w:rFonts w:ascii="Calibri" w:eastAsia="Times New Roman" w:hAnsi="Calibri" w:cs="Calibri"/>
          <w:color w:val="000000"/>
          <w:lang w:eastAsia="en-AU"/>
        </w:rPr>
        <w:t>    </w:t>
      </w:r>
    </w:p>
    <w:p w:rsidR="00F05DC7" w:rsidRDefault="00D76C68" w:rsidP="00F05DC7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t>Tuesday 22 September</w:t>
      </w:r>
      <w:r w:rsidR="00274ED1" w:rsidRPr="00274ED1">
        <w:rPr>
          <w:rFonts w:ascii="Arial" w:eastAsia="Times New Roman" w:hAnsi="Arial" w:cs="Arial"/>
          <w:b/>
          <w:color w:val="000000"/>
          <w:lang w:eastAsia="en-AU"/>
        </w:rPr>
        <w:t xml:space="preserve"> March</w:t>
      </w:r>
      <w:r w:rsidR="00274ED1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F05DC7" w:rsidRPr="00F05DC7">
        <w:rPr>
          <w:rFonts w:ascii="Arial" w:eastAsia="Times New Roman" w:hAnsi="Arial" w:cs="Arial"/>
          <w:color w:val="000000"/>
          <w:lang w:eastAsia="en-AU"/>
        </w:rPr>
        <w:t>10am - 3pm, including lunch</w:t>
      </w:r>
      <w:r w:rsidR="00274ED1">
        <w:rPr>
          <w:rFonts w:ascii="Arial" w:eastAsia="Times New Roman" w:hAnsi="Arial" w:cs="Arial"/>
          <w:color w:val="000000"/>
          <w:lang w:eastAsia="en-AU"/>
        </w:rPr>
        <w:t xml:space="preserve"> (5 hours</w:t>
      </w:r>
      <w:r w:rsidR="00F05DC7" w:rsidRPr="00F05DC7">
        <w:rPr>
          <w:rFonts w:ascii="Arial" w:eastAsia="Times New Roman" w:hAnsi="Arial" w:cs="Arial"/>
          <w:color w:val="000000"/>
          <w:lang w:eastAsia="en-AU"/>
        </w:rPr>
        <w:t>)</w:t>
      </w:r>
    </w:p>
    <w:p w:rsidR="00274ED1" w:rsidRDefault="00274ED1" w:rsidP="00F05DC7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274ED1">
        <w:rPr>
          <w:rFonts w:ascii="Arial" w:eastAsia="Times New Roman" w:hAnsi="Arial" w:cs="Arial"/>
          <w:b/>
          <w:color w:val="000000"/>
          <w:lang w:eastAsia="en-AU"/>
        </w:rPr>
        <w:t>Makerspace Adelaide</w:t>
      </w:r>
      <w:r>
        <w:rPr>
          <w:rFonts w:ascii="Arial" w:eastAsia="Times New Roman" w:hAnsi="Arial" w:cs="Arial"/>
          <w:color w:val="000000"/>
          <w:lang w:eastAsia="en-AU"/>
        </w:rPr>
        <w:t xml:space="preserve"> 100 Franklin Street, Adelaide</w:t>
      </w:r>
    </w:p>
    <w:p w:rsidR="00274ED1" w:rsidRPr="00F05DC7" w:rsidRDefault="00815711" w:rsidP="00F05D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hyperlink r:id="rId5" w:history="1">
        <w:r w:rsidR="00D76C68" w:rsidRPr="00BE0A17">
          <w:rPr>
            <w:rStyle w:val="Hyperlink"/>
          </w:rPr>
          <w:t>www.eventbrite.com/e/measuring-circular-economy-impact-workshop-registration-118256389043</w:t>
        </w:r>
      </w:hyperlink>
      <w:r w:rsidR="00D76C68">
        <w:t xml:space="preserve"> </w:t>
      </w:r>
      <w:r w:rsidR="00274ED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F05DC7" w:rsidRPr="00F05DC7" w:rsidRDefault="00F05DC7" w:rsidP="00F05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335"/>
        <w:gridCol w:w="4976"/>
        <w:gridCol w:w="1264"/>
      </w:tblGrid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Duration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Activity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Who</w:t>
            </w:r>
          </w:p>
        </w:tc>
      </w:tr>
      <w:tr w:rsidR="00CB7604" w:rsidRPr="00F05DC7" w:rsidTr="00C47BC7">
        <w:trPr>
          <w:trHeight w:val="7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>10am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bCs/>
                <w:color w:val="FF6600"/>
                <w:lang w:eastAsia="en-AU"/>
              </w:rPr>
              <w:t xml:space="preserve">15 </w:t>
            </w:r>
            <w:proofErr w:type="spellStart"/>
            <w:r w:rsidRPr="009C5B01">
              <w:rPr>
                <w:rFonts w:ascii="Arial" w:eastAsia="Times New Roman" w:hAnsi="Arial" w:cs="Arial"/>
                <w:b/>
                <w:bCs/>
                <w:color w:val="FF6600"/>
                <w:lang w:eastAsia="en-AU"/>
              </w:rPr>
              <w:t>mins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 xml:space="preserve">Let people find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a park, find </w:t>
            </w: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 xml:space="preserve">their way in, sign in, run late, talk, get coffee, look through the space </w:t>
            </w:r>
            <w:proofErr w:type="spellStart"/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etc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Informal networking</w:t>
            </w: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456AAC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>10.15am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456AAC" w:rsidP="00456AAC">
            <w:pPr>
              <w:spacing w:after="0" w:line="240" w:lineRule="auto"/>
              <w:rPr>
                <w:rFonts w:ascii="Arial" w:eastAsia="Times New Roman" w:hAnsi="Arial" w:cs="Arial"/>
                <w:b/>
                <w:color w:val="FF6600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 xml:space="preserve">10 </w:t>
            </w:r>
            <w:proofErr w:type="spellStart"/>
            <w:r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>mins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2252" w:rsidRPr="009C5B01" w:rsidRDefault="001D7F52" w:rsidP="001D7F52">
            <w:pPr>
              <w:spacing w:after="0" w:line="240" w:lineRule="auto"/>
              <w:rPr>
                <w:rFonts w:ascii="Arial" w:eastAsia="Times New Roman" w:hAnsi="Arial" w:cs="Arial"/>
                <w:color w:val="FF6600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>W</w:t>
            </w:r>
            <w:r w:rsidR="00F05DC7"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>elcome, Introduction/Housekeeping</w:t>
            </w:r>
            <w:r w:rsidR="00F05DC7" w:rsidRPr="009C5B01">
              <w:rPr>
                <w:rFonts w:ascii="Arial" w:eastAsia="Times New Roman" w:hAnsi="Arial" w:cs="Arial"/>
                <w:color w:val="FF6600"/>
                <w:lang w:eastAsia="en-AU"/>
              </w:rPr>
              <w:t xml:space="preserve"> </w:t>
            </w:r>
          </w:p>
          <w:p w:rsidR="001D7F52" w:rsidRDefault="00E82252" w:rsidP="001D7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AU"/>
              </w:rPr>
              <w:t>inc</w:t>
            </w:r>
            <w:proofErr w:type="spellEnd"/>
            <w:r w:rsidR="001D7F52" w:rsidRPr="001D7F5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</w:t>
            </w:r>
            <w:r w:rsidR="00F05DC7" w:rsidRPr="001D7F52">
              <w:rPr>
                <w:rFonts w:ascii="Arial" w:eastAsia="Times New Roman" w:hAnsi="Arial" w:cs="Arial"/>
                <w:color w:val="000000"/>
                <w:lang w:eastAsia="en-AU"/>
              </w:rPr>
              <w:t xml:space="preserve">cknowledgement of key people in the room </w:t>
            </w:r>
          </w:p>
          <w:p w:rsidR="001D7F52" w:rsidRDefault="001D7F52" w:rsidP="001D7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E82252" w:rsidRPr="009C5B01" w:rsidRDefault="00F05DC7" w:rsidP="001D7F52">
            <w:pPr>
              <w:spacing w:after="0" w:line="240" w:lineRule="auto"/>
              <w:rPr>
                <w:rFonts w:ascii="Arial" w:eastAsia="Times New Roman" w:hAnsi="Arial" w:cs="Arial"/>
                <w:color w:val="FF6600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>Overview of Makerspace</w:t>
            </w:r>
            <w:r w:rsidR="001D7F52"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 xml:space="preserve"> + SA Makers</w:t>
            </w:r>
            <w:r w:rsidRPr="009C5B01">
              <w:rPr>
                <w:rFonts w:ascii="Arial" w:eastAsia="Times New Roman" w:hAnsi="Arial" w:cs="Arial"/>
                <w:color w:val="FF6600"/>
                <w:lang w:eastAsia="en-AU"/>
              </w:rPr>
              <w:t xml:space="preserve"> </w:t>
            </w:r>
          </w:p>
          <w:p w:rsidR="00F05DC7" w:rsidRDefault="00F05DC7" w:rsidP="001D7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7F52">
              <w:rPr>
                <w:rFonts w:ascii="Arial" w:eastAsia="Times New Roman" w:hAnsi="Arial" w:cs="Arial"/>
                <w:color w:val="000000"/>
                <w:lang w:eastAsia="en-AU"/>
              </w:rPr>
              <w:t>what we do here/purpose of space</w:t>
            </w:r>
          </w:p>
          <w:p w:rsidR="001D7F52" w:rsidRPr="00CB7604" w:rsidRDefault="001D7F52" w:rsidP="001D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David</w:t>
            </w: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>10.25am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bCs/>
                <w:color w:val="FF6600"/>
                <w:lang w:eastAsia="en-AU"/>
              </w:rPr>
              <w:t xml:space="preserve">10 </w:t>
            </w:r>
            <w:proofErr w:type="spellStart"/>
            <w:r w:rsidRPr="009C5B01">
              <w:rPr>
                <w:rFonts w:ascii="Arial" w:eastAsia="Times New Roman" w:hAnsi="Arial" w:cs="Arial"/>
                <w:b/>
                <w:bCs/>
                <w:color w:val="FF6600"/>
                <w:lang w:eastAsia="en-AU"/>
              </w:rPr>
              <w:t>mins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>What is the Circular Economy?</w:t>
            </w:r>
          </w:p>
          <w:p w:rsidR="001D7F52" w:rsidRDefault="001D7F52" w:rsidP="001D7F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F05DC7" w:rsidRPr="00F05DC7" w:rsidRDefault="001D7F52" w:rsidP="001D7F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</w:t>
            </w:r>
            <w:r w:rsidR="00F05DC7" w:rsidRPr="00F05DC7">
              <w:rPr>
                <w:rFonts w:ascii="Arial" w:eastAsia="Times New Roman" w:hAnsi="Arial" w:cs="Arial"/>
                <w:color w:val="000000"/>
                <w:lang w:eastAsia="en-AU"/>
              </w:rPr>
              <w:t xml:space="preserve">hy we need to move from linear to circular </w:t>
            </w:r>
          </w:p>
          <w:p w:rsidR="00F05DC7" w:rsidRDefault="00F05DC7" w:rsidP="00F05DC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1D7F52" w:rsidRPr="00F05DC7" w:rsidRDefault="001D7F52" w:rsidP="001D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How does Circular Economy relate to Makerspace activities?</w:t>
            </w:r>
          </w:p>
          <w:p w:rsidR="001D7F52" w:rsidRPr="00F05DC7" w:rsidRDefault="001D7F52" w:rsidP="001D7F5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explain the objective of the workshop - to</w:t>
            </w: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 xml:space="preserve"> determine how to quantify and communicate the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contribution</w:t>
            </w: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 xml:space="preserve"> of a makerspace to circular economy objectives</w:t>
            </w:r>
          </w:p>
          <w:p w:rsidR="001D7F52" w:rsidRPr="00F05DC7" w:rsidRDefault="001D7F52" w:rsidP="00F05DC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485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Ian</w:t>
            </w: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>10.35am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bCs/>
                <w:color w:val="FF6600"/>
                <w:lang w:eastAsia="en-AU"/>
              </w:rPr>
              <w:t xml:space="preserve">10 </w:t>
            </w:r>
            <w:proofErr w:type="spellStart"/>
            <w:r w:rsidRPr="009C5B01">
              <w:rPr>
                <w:rFonts w:ascii="Arial" w:eastAsia="Times New Roman" w:hAnsi="Arial" w:cs="Arial"/>
                <w:b/>
                <w:bCs/>
                <w:color w:val="FF6600"/>
                <w:lang w:eastAsia="en-AU"/>
              </w:rPr>
              <w:t>mins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F05DC7" w:rsidP="00F05DC7">
            <w:pPr>
              <w:spacing w:after="0" w:line="240" w:lineRule="auto"/>
              <w:rPr>
                <w:rFonts w:ascii="Arial" w:eastAsia="Times New Roman" w:hAnsi="Arial" w:cs="Arial"/>
                <w:b/>
                <w:color w:val="FF6600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>Icebreaker</w:t>
            </w:r>
            <w:r w:rsidR="001D7F52"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>/Sorting</w:t>
            </w:r>
            <w:r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 xml:space="preserve"> Game</w:t>
            </w:r>
            <w:r w:rsidR="001D7F52" w:rsidRPr="009C5B01">
              <w:rPr>
                <w:rFonts w:ascii="Arial" w:eastAsia="Times New Roman" w:hAnsi="Arial" w:cs="Arial"/>
                <w:b/>
                <w:color w:val="FF6600"/>
                <w:lang w:eastAsia="en-AU"/>
              </w:rPr>
              <w:t xml:space="preserve"> </w:t>
            </w:r>
          </w:p>
          <w:p w:rsidR="00CB7604" w:rsidRPr="00F05DC7" w:rsidRDefault="00CB7604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485D90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Sharon</w:t>
            </w: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E82252" w:rsidRDefault="00F05DC7" w:rsidP="00F05DC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A0D43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A0D43">
              <w:rPr>
                <w:rFonts w:ascii="Arial" w:eastAsia="Times New Roman" w:hAnsi="Arial" w:cs="Arial"/>
                <w:b/>
                <w:bCs/>
                <w:lang w:eastAsia="en-AU"/>
              </w:rPr>
              <w:t>30 MINS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A0D43" w:rsidRDefault="00E82252" w:rsidP="00F05DC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AU"/>
              </w:rPr>
            </w:pPr>
            <w:r w:rsidRPr="00FA0D43">
              <w:rPr>
                <w:rFonts w:ascii="Arial" w:eastAsia="Times New Roman" w:hAnsi="Arial" w:cs="Arial"/>
                <w:b/>
                <w:lang w:eastAsia="en-AU"/>
              </w:rPr>
              <w:t xml:space="preserve">TOTAL </w:t>
            </w:r>
            <w:r w:rsidR="00FA0D43" w:rsidRPr="00FA0D43">
              <w:rPr>
                <w:rFonts w:ascii="Arial" w:eastAsia="Times New Roman" w:hAnsi="Arial" w:cs="Arial"/>
                <w:b/>
                <w:lang w:eastAsia="en-AU"/>
              </w:rPr>
              <w:t xml:space="preserve">OPENING </w:t>
            </w:r>
            <w:r w:rsidRPr="00FA0D43">
              <w:rPr>
                <w:rFonts w:ascii="Arial" w:eastAsia="Times New Roman" w:hAnsi="Arial" w:cs="Arial"/>
                <w:b/>
                <w:lang w:eastAsia="en-AU"/>
              </w:rPr>
              <w:t>SESSION TIME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D41CD3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color w:val="0066CC"/>
                <w:lang w:eastAsia="en-AU"/>
              </w:rPr>
              <w:t>10.45am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D41CD3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bCs/>
                <w:color w:val="0066CC"/>
                <w:lang w:eastAsia="en-AU"/>
              </w:rPr>
              <w:t xml:space="preserve">10 </w:t>
            </w:r>
            <w:proofErr w:type="spellStart"/>
            <w:r w:rsidRPr="00D41CD3">
              <w:rPr>
                <w:rFonts w:ascii="Arial" w:eastAsia="Times New Roman" w:hAnsi="Arial" w:cs="Arial"/>
                <w:b/>
                <w:bCs/>
                <w:color w:val="0066CC"/>
                <w:lang w:eastAsia="en-AU"/>
              </w:rPr>
              <w:t>mins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D41CD3" w:rsidRDefault="00F05DC7" w:rsidP="00F05DC7">
            <w:pPr>
              <w:spacing w:after="0" w:line="240" w:lineRule="auto"/>
              <w:rPr>
                <w:rFonts w:ascii="Arial" w:eastAsia="Times New Roman" w:hAnsi="Arial" w:cs="Arial"/>
                <w:b/>
                <w:color w:val="0066CC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color w:val="0066CC"/>
                <w:lang w:eastAsia="en-AU"/>
              </w:rPr>
              <w:t>Defining the Challenge</w:t>
            </w:r>
          </w:p>
          <w:p w:rsidR="001D7F52" w:rsidRPr="00F05DC7" w:rsidRDefault="001D7F52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F05DC7" w:rsidRDefault="001D7F52" w:rsidP="00F05DC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explain the structure of the workshop – four ‘stations’ of different</w:t>
            </w:r>
            <w:r w:rsidR="00F05DC7" w:rsidRPr="00F05DC7">
              <w:rPr>
                <w:rFonts w:ascii="Arial" w:eastAsia="Times New Roman" w:hAnsi="Arial" w:cs="Arial"/>
                <w:color w:val="000000"/>
                <w:lang w:eastAsia="en-AU"/>
              </w:rPr>
              <w:t xml:space="preserve"> materials that are handled through the makerspace: textiles, plastics,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furniture (</w:t>
            </w:r>
            <w:r w:rsidR="00F05DC7" w:rsidRPr="00F05DC7">
              <w:rPr>
                <w:rFonts w:ascii="Arial" w:eastAsia="Times New Roman" w:hAnsi="Arial" w:cs="Arial"/>
                <w:color w:val="000000"/>
                <w:lang w:eastAsia="en-AU"/>
              </w:rPr>
              <w:t>wood products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)</w:t>
            </w:r>
            <w:r w:rsidR="00F05DC7" w:rsidRPr="00F05DC7"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electronics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; each participant will be part of assessing two of the four different materials</w:t>
            </w:r>
            <w:r w:rsidR="00CB7604">
              <w:rPr>
                <w:rFonts w:ascii="Arial" w:eastAsia="Times New Roman" w:hAnsi="Arial" w:cs="Arial"/>
                <w:color w:val="000000"/>
                <w:lang w:eastAsia="en-AU"/>
              </w:rPr>
              <w:t xml:space="preserve"> in two rounds for each material:</w:t>
            </w:r>
          </w:p>
          <w:p w:rsidR="001D7F52" w:rsidRPr="00F05DC7" w:rsidRDefault="001D7F52" w:rsidP="001D7F52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F05DC7" w:rsidRDefault="001D7F52" w:rsidP="00F05DC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Round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A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– </w:t>
            </w:r>
            <w:r w:rsidRPr="00CB7604">
              <w:rPr>
                <w:rFonts w:ascii="Arial" w:eastAsia="Times New Roman" w:hAnsi="Arial" w:cs="Arial"/>
                <w:b/>
                <w:color w:val="000000"/>
                <w:lang w:eastAsia="en-AU"/>
              </w:rPr>
              <w:t>Investigating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: how easy is it to repair or disassemble and recycle the item?</w:t>
            </w:r>
          </w:p>
          <w:p w:rsidR="001D7F52" w:rsidRDefault="001D7F52" w:rsidP="001D7F5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:rsidR="001D7F52" w:rsidRPr="00F05DC7" w:rsidRDefault="001D7F52" w:rsidP="00F05DC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Round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A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– </w:t>
            </w:r>
            <w:r w:rsidRPr="00CB7604">
              <w:rPr>
                <w:rFonts w:ascii="Arial" w:eastAsia="Times New Roman" w:hAnsi="Arial" w:cs="Arial"/>
                <w:b/>
                <w:color w:val="000000"/>
                <w:lang w:eastAsia="en-AU"/>
              </w:rPr>
              <w:t>Redesigning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: how could these products have been designed differently to be more ‘circular’?</w:t>
            </w:r>
          </w:p>
          <w:p w:rsidR="00F05DC7" w:rsidRPr="00F05DC7" w:rsidRDefault="00F05DC7" w:rsidP="00AE3F7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Kat</w:t>
            </w:r>
          </w:p>
        </w:tc>
      </w:tr>
      <w:tr w:rsidR="00CB7604" w:rsidRPr="00F05DC7" w:rsidTr="00C47BC7">
        <w:trPr>
          <w:trHeight w:val="4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D41CD3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color w:val="0066CC"/>
                <w:lang w:eastAsia="en-AU"/>
              </w:rPr>
              <w:t>10.55am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D41CD3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bCs/>
                <w:color w:val="0066CC"/>
                <w:lang w:eastAsia="en-AU"/>
              </w:rPr>
              <w:t xml:space="preserve">30 </w:t>
            </w:r>
            <w:proofErr w:type="spellStart"/>
            <w:r w:rsidRPr="00D41CD3">
              <w:rPr>
                <w:rFonts w:ascii="Arial" w:eastAsia="Times New Roman" w:hAnsi="Arial" w:cs="Arial"/>
                <w:b/>
                <w:bCs/>
                <w:color w:val="0066CC"/>
                <w:lang w:eastAsia="en-AU"/>
              </w:rPr>
              <w:t>mins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D41CD3" w:rsidRDefault="00F05DC7" w:rsidP="00F05DC7">
            <w:pPr>
              <w:spacing w:after="0" w:line="240" w:lineRule="auto"/>
              <w:rPr>
                <w:rFonts w:ascii="Arial" w:eastAsia="Times New Roman" w:hAnsi="Arial" w:cs="Arial"/>
                <w:b/>
                <w:color w:val="0066CC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color w:val="0066CC"/>
                <w:lang w:eastAsia="en-AU"/>
              </w:rPr>
              <w:t>Circular Economy Challenge Round 1: Investigating</w:t>
            </w:r>
          </w:p>
          <w:p w:rsidR="00CB7604" w:rsidRPr="00F4170D" w:rsidRDefault="00CB7604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99FF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Small group activity </w:t>
            </w:r>
          </w:p>
        </w:tc>
      </w:tr>
      <w:tr w:rsidR="00CB7604" w:rsidRPr="00F05DC7" w:rsidTr="00C47BC7">
        <w:trPr>
          <w:trHeight w:val="4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D41CD3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color w:val="0066CC"/>
                <w:lang w:eastAsia="en-AU"/>
              </w:rPr>
              <w:t>11.25am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D41CD3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bCs/>
                <w:color w:val="0066CC"/>
                <w:lang w:eastAsia="en-AU"/>
              </w:rPr>
              <w:t xml:space="preserve">30 </w:t>
            </w:r>
            <w:proofErr w:type="spellStart"/>
            <w:r w:rsidRPr="00D41CD3">
              <w:rPr>
                <w:rFonts w:ascii="Arial" w:eastAsia="Times New Roman" w:hAnsi="Arial" w:cs="Arial"/>
                <w:b/>
                <w:bCs/>
                <w:color w:val="0066CC"/>
                <w:lang w:eastAsia="en-AU"/>
              </w:rPr>
              <w:t>mins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D41CD3" w:rsidRDefault="00F05DC7" w:rsidP="00F05DC7">
            <w:pPr>
              <w:spacing w:after="0" w:line="240" w:lineRule="auto"/>
              <w:rPr>
                <w:rFonts w:ascii="Arial" w:eastAsia="Times New Roman" w:hAnsi="Arial" w:cs="Arial"/>
                <w:b/>
                <w:color w:val="0066CC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color w:val="0066CC"/>
                <w:lang w:eastAsia="en-AU"/>
              </w:rPr>
              <w:t>Circular Economy Challenge Round 1: Redesigning  </w:t>
            </w:r>
          </w:p>
          <w:p w:rsidR="00CB7604" w:rsidRPr="00D41CD3" w:rsidRDefault="00CB7604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CC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Small group activity </w:t>
            </w:r>
          </w:p>
        </w:tc>
      </w:tr>
      <w:tr w:rsidR="00CB7604" w:rsidRPr="00F05DC7" w:rsidTr="00C47BC7">
        <w:trPr>
          <w:trHeight w:val="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D41CD3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66CC"/>
                <w:sz w:val="24"/>
                <w:szCs w:val="24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color w:val="0066CC"/>
                <w:lang w:eastAsia="en-AU"/>
              </w:rPr>
              <w:lastRenderedPageBreak/>
              <w:t>11:55am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D41CD3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bCs/>
                <w:color w:val="0066CC"/>
                <w:lang w:eastAsia="en-AU"/>
              </w:rPr>
              <w:t xml:space="preserve">20 </w:t>
            </w:r>
            <w:proofErr w:type="spellStart"/>
            <w:r w:rsidRPr="00D41CD3">
              <w:rPr>
                <w:rFonts w:ascii="Arial" w:eastAsia="Times New Roman" w:hAnsi="Arial" w:cs="Arial"/>
                <w:b/>
                <w:bCs/>
                <w:color w:val="0066CC"/>
                <w:lang w:eastAsia="en-AU"/>
              </w:rPr>
              <w:t>mins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Default="00F05DC7" w:rsidP="00F0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color w:val="0066CC"/>
                <w:lang w:eastAsia="en-AU"/>
              </w:rPr>
              <w:t>Evaluation</w:t>
            </w:r>
            <w:r w:rsidR="00456AAC" w:rsidRPr="00D41CD3">
              <w:rPr>
                <w:rFonts w:ascii="Arial" w:eastAsia="Times New Roman" w:hAnsi="Arial" w:cs="Arial"/>
                <w:color w:val="0066CC"/>
                <w:lang w:eastAsia="en-AU"/>
              </w:rPr>
              <w:t>:</w:t>
            </w: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 xml:space="preserve"> observations, insights, questions: all four tables share their learnings, 5 </w:t>
            </w:r>
            <w:proofErr w:type="spellStart"/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mins</w:t>
            </w:r>
            <w:proofErr w:type="spellEnd"/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 xml:space="preserve"> each</w:t>
            </w:r>
          </w:p>
          <w:p w:rsidR="00FC26DD" w:rsidRPr="00F05DC7" w:rsidRDefault="00FC26DD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All group activity</w:t>
            </w: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E82252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FF"/>
                <w:sz w:val="24"/>
                <w:szCs w:val="24"/>
                <w:lang w:eastAsia="en-A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D41CD3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bCs/>
                <w:color w:val="0066CC"/>
                <w:lang w:eastAsia="en-AU"/>
              </w:rPr>
              <w:t>1 HOUR 30 MINS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D41CD3" w:rsidRDefault="00E82252" w:rsidP="00F05DC7">
            <w:pPr>
              <w:spacing w:after="0" w:line="240" w:lineRule="auto"/>
              <w:rPr>
                <w:rFonts w:ascii="Arial" w:eastAsia="Times New Roman" w:hAnsi="Arial" w:cs="Arial"/>
                <w:b/>
                <w:color w:val="0066CC"/>
                <w:lang w:eastAsia="en-AU"/>
              </w:rPr>
            </w:pPr>
            <w:r w:rsidRPr="00D41CD3">
              <w:rPr>
                <w:rFonts w:ascii="Arial" w:eastAsia="Times New Roman" w:hAnsi="Arial" w:cs="Arial"/>
                <w:b/>
                <w:color w:val="0066CC"/>
                <w:lang w:eastAsia="en-AU"/>
              </w:rPr>
              <w:t>TOTAL SESSION TIME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 HOURS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E82252" w:rsidRDefault="00E82252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E82252">
              <w:rPr>
                <w:rFonts w:ascii="Arial" w:eastAsia="Times New Roman" w:hAnsi="Arial" w:cs="Arial"/>
                <w:b/>
                <w:color w:val="000000"/>
                <w:lang w:eastAsia="en-AU"/>
              </w:rPr>
              <w:t>TOTAL TIME OF MORNING SESSION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B7604" w:rsidRPr="00F05DC7" w:rsidTr="00C47BC7">
        <w:trPr>
          <w:trHeight w:val="69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  <w:t>12</w:t>
            </w:r>
            <w:r w:rsidR="00522173"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  <w:t>.15</w:t>
            </w:r>
            <w:r w:rsidRPr="009C5B01"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  <w:t>pm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522173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  <w:t>45 MINS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9C5B01">
              <w:rPr>
                <w:rFonts w:ascii="Arial" w:eastAsia="Times New Roman" w:hAnsi="Arial" w:cs="Arial"/>
                <w:b/>
                <w:color w:val="000000" w:themeColor="text1"/>
                <w:lang w:eastAsia="en-AU"/>
              </w:rPr>
              <w:t>LUNCH</w:t>
            </w:r>
            <w:r w:rsidRPr="009C5B01">
              <w:rPr>
                <w:rFonts w:ascii="Arial" w:eastAsia="Times New Roman" w:hAnsi="Arial" w:cs="Arial"/>
                <w:color w:val="000000" w:themeColor="text1"/>
                <w:lang w:eastAsia="en-AU"/>
              </w:rPr>
              <w:t xml:space="preserve"> (provided)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9C5B01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</w:pPr>
            <w:r w:rsidRPr="009C5B01">
              <w:rPr>
                <w:rFonts w:ascii="Arial" w:eastAsia="Times New Roman" w:hAnsi="Arial" w:cs="Arial"/>
                <w:color w:val="000000" w:themeColor="text1"/>
                <w:lang w:eastAsia="en-AU"/>
              </w:rPr>
              <w:t>Informal networking</w:t>
            </w:r>
          </w:p>
        </w:tc>
      </w:tr>
      <w:tr w:rsidR="00F05DC7" w:rsidRPr="00F05DC7" w:rsidTr="00C47BC7">
        <w:trPr>
          <w:trHeight w:val="648"/>
        </w:trPr>
        <w:tc>
          <w:tcPr>
            <w:tcW w:w="8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A0D43" w:rsidRDefault="00FA0D43" w:rsidP="00F05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en-AU"/>
              </w:rPr>
            </w:pPr>
            <w:r>
              <w:rPr>
                <w:rFonts w:ascii="Arial" w:eastAsia="Times New Roman" w:hAnsi="Arial" w:cs="Arial"/>
                <w:i/>
                <w:lang w:eastAsia="en-AU"/>
              </w:rPr>
              <w:br/>
            </w:r>
            <w:proofErr w:type="gramStart"/>
            <w:r w:rsidR="00F05DC7" w:rsidRPr="00FA0D43">
              <w:rPr>
                <w:rFonts w:ascii="Arial" w:eastAsia="Times New Roman" w:hAnsi="Arial" w:cs="Arial"/>
                <w:i/>
                <w:lang w:eastAsia="en-AU"/>
              </w:rPr>
              <w:t>after</w:t>
            </w:r>
            <w:proofErr w:type="gramEnd"/>
            <w:r w:rsidR="00F05DC7" w:rsidRPr="00FA0D43">
              <w:rPr>
                <w:rFonts w:ascii="Arial" w:eastAsia="Times New Roman" w:hAnsi="Arial" w:cs="Arial"/>
                <w:i/>
                <w:lang w:eastAsia="en-AU"/>
              </w:rPr>
              <w:t xml:space="preserve"> lunch, all groups rotate to new station for the second round </w:t>
            </w:r>
            <w:proofErr w:type="spellStart"/>
            <w:r w:rsidR="00F05DC7" w:rsidRPr="00FA0D43">
              <w:rPr>
                <w:rFonts w:ascii="Arial" w:eastAsia="Times New Roman" w:hAnsi="Arial" w:cs="Arial"/>
                <w:i/>
                <w:lang w:eastAsia="en-AU"/>
              </w:rPr>
              <w:t>ie</w:t>
            </w:r>
            <w:proofErr w:type="spellEnd"/>
            <w:r w:rsidR="00F05DC7" w:rsidRPr="00FA0D43">
              <w:rPr>
                <w:rFonts w:ascii="Arial" w:eastAsia="Times New Roman" w:hAnsi="Arial" w:cs="Arial"/>
                <w:i/>
                <w:lang w:eastAsia="en-AU"/>
              </w:rPr>
              <w:t>. each group will consider two different materials from both an investigation and redesign perspective</w:t>
            </w:r>
          </w:p>
          <w:p w:rsidR="00F05DC7" w:rsidRPr="00FA0D43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AU"/>
              </w:rPr>
            </w:pP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462574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en-AU"/>
              </w:rPr>
            </w:pPr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>1pm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462574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en-AU"/>
              </w:rPr>
            </w:pPr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>30</w:t>
            </w:r>
            <w:r w:rsidR="00FA0D43" w:rsidRPr="00462574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>mins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4170D" w:rsidRDefault="00F05DC7" w:rsidP="00F05DC7">
            <w:pPr>
              <w:spacing w:after="0" w:line="240" w:lineRule="auto"/>
              <w:rPr>
                <w:rFonts w:ascii="Arial" w:eastAsia="Times New Roman" w:hAnsi="Arial" w:cs="Arial"/>
                <w:b/>
                <w:color w:val="FF0066"/>
                <w:lang w:eastAsia="en-AU"/>
              </w:rPr>
            </w:pPr>
            <w:r w:rsidRPr="00F4170D">
              <w:rPr>
                <w:rFonts w:ascii="Arial" w:eastAsia="Times New Roman" w:hAnsi="Arial" w:cs="Arial"/>
                <w:b/>
                <w:color w:val="FF0066"/>
                <w:lang w:eastAsia="en-AU"/>
              </w:rPr>
              <w:t>Circular Economy Challenge Round 2: Investigating </w:t>
            </w:r>
          </w:p>
          <w:p w:rsidR="00E355C5" w:rsidRPr="00F05DC7" w:rsidRDefault="00E355C5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Small group activity </w:t>
            </w: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462574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en-AU"/>
              </w:rPr>
            </w:pPr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>1.30pm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462574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en-AU"/>
              </w:rPr>
            </w:pPr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>30</w:t>
            </w:r>
            <w:r w:rsidR="00FA0D43" w:rsidRPr="00462574"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>mins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Default="00F05DC7" w:rsidP="00F0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4170D">
              <w:rPr>
                <w:rFonts w:ascii="Arial" w:eastAsia="Times New Roman" w:hAnsi="Arial" w:cs="Arial"/>
                <w:b/>
                <w:color w:val="FF0066"/>
                <w:lang w:eastAsia="en-AU"/>
              </w:rPr>
              <w:t>Circular Economy Challenge Round 2:</w:t>
            </w:r>
            <w:r w:rsidRPr="00F4170D">
              <w:rPr>
                <w:rFonts w:ascii="Arial" w:eastAsia="Times New Roman" w:hAnsi="Arial" w:cs="Arial"/>
                <w:color w:val="FF0066"/>
                <w:lang w:eastAsia="en-AU"/>
              </w:rPr>
              <w:t xml:space="preserve"> </w:t>
            </w:r>
            <w:r w:rsidRPr="00FA0D43">
              <w:rPr>
                <w:rFonts w:ascii="Arial" w:eastAsia="Times New Roman" w:hAnsi="Arial" w:cs="Arial"/>
                <w:b/>
                <w:color w:val="FF0066"/>
                <w:lang w:eastAsia="en-AU"/>
              </w:rPr>
              <w:t>Redesigning</w:t>
            </w:r>
            <w:r w:rsidR="00E355C5" w:rsidRPr="00FA0D43">
              <w:rPr>
                <w:rFonts w:ascii="Arial" w:eastAsia="Times New Roman" w:hAnsi="Arial" w:cs="Arial"/>
                <w:b/>
                <w:color w:val="FF0066"/>
                <w:lang w:eastAsia="en-AU"/>
              </w:rPr>
              <w:t xml:space="preserve"> </w:t>
            </w:r>
          </w:p>
          <w:p w:rsidR="00E355C5" w:rsidRPr="00F05DC7" w:rsidRDefault="00E355C5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Small group activity </w:t>
            </w: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462574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en-AU"/>
              </w:rPr>
            </w:pPr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>2pm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462574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en-AU"/>
              </w:rPr>
            </w:pPr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 xml:space="preserve">30 </w:t>
            </w:r>
            <w:proofErr w:type="spellStart"/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>mins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Default="00F05DC7" w:rsidP="00F0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A0D43">
              <w:rPr>
                <w:rFonts w:ascii="Arial" w:eastAsia="Times New Roman" w:hAnsi="Arial" w:cs="Arial"/>
                <w:b/>
                <w:color w:val="FF0066"/>
                <w:lang w:eastAsia="en-AU"/>
              </w:rPr>
              <w:t>Evaluation</w:t>
            </w:r>
            <w:r w:rsidR="009414C6">
              <w:rPr>
                <w:rFonts w:ascii="Arial" w:eastAsia="Times New Roman" w:hAnsi="Arial" w:cs="Arial"/>
                <w:b/>
                <w:color w:val="000000"/>
                <w:lang w:eastAsia="en-AU"/>
              </w:rPr>
              <w:t>:</w:t>
            </w: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 xml:space="preserve"> observations, insights, questions: all four tables share their learnings, 5 </w:t>
            </w:r>
            <w:proofErr w:type="spellStart"/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mins</w:t>
            </w:r>
            <w:proofErr w:type="spellEnd"/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 xml:space="preserve"> each</w:t>
            </w:r>
            <w:r w:rsidR="00E355C5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  <w:p w:rsidR="00E355C5" w:rsidRPr="00F05DC7" w:rsidRDefault="00E355C5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Small group activity</w:t>
            </w: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462574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en-AU"/>
              </w:rPr>
            </w:pPr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>2.30pm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462574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en-AU"/>
              </w:rPr>
            </w:pPr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 xml:space="preserve">20 </w:t>
            </w:r>
            <w:proofErr w:type="spellStart"/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>mins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Default="009414C6" w:rsidP="00F05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A0D43">
              <w:rPr>
                <w:rFonts w:ascii="Arial" w:eastAsia="Times New Roman" w:hAnsi="Arial" w:cs="Arial"/>
                <w:b/>
                <w:color w:val="FF0066"/>
                <w:lang w:eastAsia="en-AU"/>
              </w:rPr>
              <w:t>Metrics:</w:t>
            </w:r>
            <w:r w:rsidRPr="00FA0D43">
              <w:rPr>
                <w:rFonts w:ascii="Arial" w:eastAsia="Times New Roman" w:hAnsi="Arial" w:cs="Arial"/>
                <w:color w:val="FF0066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w</w:t>
            </w:r>
            <w:r w:rsidR="00F05DC7" w:rsidRPr="00F05DC7">
              <w:rPr>
                <w:rFonts w:ascii="Arial" w:eastAsia="Times New Roman" w:hAnsi="Arial" w:cs="Arial"/>
                <w:color w:val="000000"/>
                <w:lang w:eastAsia="en-AU"/>
              </w:rPr>
              <w:t>hat metrics could Makerspace Adelaide use to measure its contributi</w:t>
            </w:r>
            <w:r w:rsidR="00F05DC7">
              <w:rPr>
                <w:rFonts w:ascii="Arial" w:eastAsia="Times New Roman" w:hAnsi="Arial" w:cs="Arial"/>
                <w:color w:val="000000"/>
                <w:lang w:eastAsia="en-AU"/>
              </w:rPr>
              <w:t xml:space="preserve">on to the Circular Economy? </w:t>
            </w:r>
          </w:p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All group activity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led by Sharon</w:t>
            </w: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462574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en-AU"/>
              </w:rPr>
            </w:pPr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>2.50pm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462574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66"/>
                <w:sz w:val="24"/>
                <w:szCs w:val="24"/>
                <w:lang w:eastAsia="en-AU"/>
              </w:rPr>
            </w:pPr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 xml:space="preserve">10 </w:t>
            </w:r>
            <w:proofErr w:type="spellStart"/>
            <w:r w:rsidRPr="00462574">
              <w:rPr>
                <w:rFonts w:ascii="Arial" w:eastAsia="Times New Roman" w:hAnsi="Arial" w:cs="Arial"/>
                <w:b/>
                <w:bCs/>
                <w:color w:val="FF0066"/>
                <w:lang w:eastAsia="en-AU"/>
              </w:rPr>
              <w:t>mins</w:t>
            </w:r>
            <w:proofErr w:type="spellEnd"/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A0D43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62574">
              <w:rPr>
                <w:rFonts w:ascii="Arial" w:eastAsia="Times New Roman" w:hAnsi="Arial" w:cs="Arial"/>
                <w:b/>
                <w:color w:val="FF0066"/>
                <w:lang w:eastAsia="en-AU"/>
              </w:rPr>
              <w:t>Summary + Wrap U</w:t>
            </w:r>
            <w:r w:rsidR="00F05DC7" w:rsidRPr="00462574">
              <w:rPr>
                <w:rFonts w:ascii="Arial" w:eastAsia="Times New Roman" w:hAnsi="Arial" w:cs="Arial"/>
                <w:b/>
                <w:color w:val="FF0066"/>
                <w:lang w:eastAsia="en-AU"/>
              </w:rPr>
              <w:t>p</w:t>
            </w:r>
            <w:r w:rsidRPr="00462574">
              <w:rPr>
                <w:rFonts w:ascii="Arial" w:eastAsia="Times New Roman" w:hAnsi="Arial" w:cs="Arial"/>
                <w:b/>
                <w:color w:val="FF0066"/>
                <w:lang w:eastAsia="en-AU"/>
              </w:rPr>
              <w:t>:</w:t>
            </w:r>
            <w:r w:rsidR="00F05DC7" w:rsidRPr="00462574">
              <w:rPr>
                <w:rFonts w:ascii="Arial" w:eastAsia="Times New Roman" w:hAnsi="Arial" w:cs="Arial"/>
                <w:color w:val="FF0066"/>
                <w:lang w:eastAsia="en-AU"/>
              </w:rPr>
              <w:t xml:space="preserve"> </w:t>
            </w:r>
            <w:r w:rsidR="00F05DC7" w:rsidRPr="00F05DC7">
              <w:rPr>
                <w:rFonts w:ascii="Arial" w:eastAsia="Times New Roman" w:hAnsi="Arial" w:cs="Arial"/>
                <w:color w:val="000000"/>
                <w:lang w:eastAsia="en-AU"/>
              </w:rPr>
              <w:t>how do people see this activity as connecting to their work?</w:t>
            </w:r>
            <w:r w:rsidR="00C15A5B">
              <w:rPr>
                <w:rFonts w:ascii="Arial" w:eastAsia="Times New Roman" w:hAnsi="Arial" w:cs="Arial"/>
                <w:color w:val="000000"/>
                <w:lang w:eastAsia="en-AU"/>
              </w:rPr>
              <w:t xml:space="preserve"> What will be provided to participants following the workshop (</w:t>
            </w:r>
            <w:proofErr w:type="spellStart"/>
            <w:r w:rsidR="00C15A5B">
              <w:rPr>
                <w:rFonts w:ascii="Arial" w:eastAsia="Times New Roman" w:hAnsi="Arial" w:cs="Arial"/>
                <w:color w:val="000000"/>
                <w:lang w:eastAsia="en-AU"/>
              </w:rPr>
              <w:t>eg</w:t>
            </w:r>
            <w:proofErr w:type="spellEnd"/>
            <w:r w:rsidR="00C15A5B">
              <w:rPr>
                <w:rFonts w:ascii="Arial" w:eastAsia="Times New Roman" w:hAnsi="Arial" w:cs="Arial"/>
                <w:color w:val="000000"/>
                <w:lang w:eastAsia="en-AU"/>
              </w:rPr>
              <w:t xml:space="preserve">. link to video, workshop outcomes, </w:t>
            </w:r>
            <w:proofErr w:type="gramStart"/>
            <w:r w:rsidR="00C15A5B">
              <w:rPr>
                <w:rFonts w:ascii="Arial" w:eastAsia="Times New Roman" w:hAnsi="Arial" w:cs="Arial"/>
                <w:color w:val="000000"/>
                <w:lang w:eastAsia="en-AU"/>
              </w:rPr>
              <w:t>draft reporting</w:t>
            </w:r>
            <w:proofErr w:type="gramEnd"/>
            <w:r w:rsidR="00C15A5B">
              <w:rPr>
                <w:rFonts w:ascii="Arial" w:eastAsia="Times New Roman" w:hAnsi="Arial" w:cs="Arial"/>
                <w:color w:val="000000"/>
                <w:lang w:eastAsia="en-AU"/>
              </w:rPr>
              <w:t xml:space="preserve"> framework if they would like to contribute further or provide feedback).</w:t>
            </w:r>
          </w:p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color w:val="000000"/>
                <w:lang w:eastAsia="en-AU"/>
              </w:rPr>
              <w:t>David/Kat</w:t>
            </w: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2 HOURS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A0D43" w:rsidRDefault="00F05DC7" w:rsidP="00FA0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FA0D43">
              <w:rPr>
                <w:rFonts w:ascii="Arial" w:eastAsia="Times New Roman" w:hAnsi="Arial" w:cs="Arial"/>
                <w:b/>
                <w:color w:val="000000"/>
                <w:lang w:eastAsia="en-AU"/>
              </w:rPr>
              <w:t>T</w:t>
            </w:r>
            <w:r w:rsidR="00FA0D43" w:rsidRPr="00FA0D43">
              <w:rPr>
                <w:rFonts w:ascii="Arial" w:eastAsia="Times New Roman" w:hAnsi="Arial" w:cs="Arial"/>
                <w:b/>
                <w:color w:val="000000"/>
                <w:lang w:eastAsia="en-AU"/>
              </w:rPr>
              <w:t>OTAL</w:t>
            </w:r>
            <w:r w:rsidRPr="00FA0D43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 </w:t>
            </w:r>
            <w:r w:rsidR="00FA0D43" w:rsidRPr="00FA0D43">
              <w:rPr>
                <w:rFonts w:ascii="Arial" w:eastAsia="Times New Roman" w:hAnsi="Arial" w:cs="Arial"/>
                <w:b/>
                <w:color w:val="000000"/>
                <w:lang w:eastAsia="en-AU"/>
              </w:rPr>
              <w:t>TIME OF AFTERNOON SESSION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B7604" w:rsidRPr="00F05DC7" w:rsidTr="00C47BC7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05DC7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5 HOURS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A0D43" w:rsidRDefault="00FA0D43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FA0D43">
              <w:rPr>
                <w:rFonts w:ascii="Arial" w:eastAsia="Times New Roman" w:hAnsi="Arial" w:cs="Arial"/>
                <w:b/>
                <w:color w:val="000000"/>
                <w:lang w:eastAsia="en-AU"/>
              </w:rPr>
              <w:t>TOTAL WORKSHOP TIME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5DC7" w:rsidRPr="00F05DC7" w:rsidRDefault="00F05DC7" w:rsidP="00F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F05DC7" w:rsidRPr="00DC788D" w:rsidRDefault="00F05DC7" w:rsidP="00F05DC7">
      <w:pPr>
        <w:spacing w:after="0"/>
        <w:rPr>
          <w:rFonts w:ascii="Arial" w:eastAsia="Times New Roman" w:hAnsi="Arial" w:cs="Arial"/>
          <w:b/>
          <w:sz w:val="24"/>
          <w:szCs w:val="24"/>
          <w:lang w:eastAsia="en-AU"/>
        </w:rPr>
      </w:pPr>
      <w:r w:rsidRPr="00F05DC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DC788D">
        <w:rPr>
          <w:rFonts w:ascii="Arial" w:eastAsia="Times New Roman" w:hAnsi="Arial" w:cs="Arial"/>
          <w:b/>
          <w:sz w:val="24"/>
          <w:szCs w:val="24"/>
          <w:lang w:eastAsia="en-AU"/>
        </w:rPr>
        <w:t>Moderators/Facilitators</w:t>
      </w:r>
    </w:p>
    <w:p w:rsidR="00DC788D" w:rsidRPr="00DC788D" w:rsidRDefault="00DC788D" w:rsidP="00F05DC7">
      <w:pPr>
        <w:spacing w:after="0"/>
        <w:rPr>
          <w:rFonts w:ascii="Arial" w:eastAsia="Times New Roman" w:hAnsi="Arial" w:cs="Arial"/>
          <w:b/>
          <w:sz w:val="24"/>
          <w:szCs w:val="24"/>
          <w:lang w:eastAsia="en-AU"/>
        </w:rPr>
      </w:pPr>
    </w:p>
    <w:p w:rsidR="00F05DC7" w:rsidRPr="00DC788D" w:rsidRDefault="00F05DC7" w:rsidP="00F05DC7">
      <w:pPr>
        <w:spacing w:after="0"/>
        <w:rPr>
          <w:rFonts w:ascii="Arial" w:eastAsia="Times New Roman" w:hAnsi="Arial" w:cs="Arial"/>
          <w:lang w:eastAsia="en-AU"/>
        </w:rPr>
      </w:pPr>
      <w:r w:rsidRPr="00DC788D">
        <w:rPr>
          <w:rFonts w:ascii="Arial" w:eastAsia="Times New Roman" w:hAnsi="Arial" w:cs="Arial"/>
          <w:lang w:eastAsia="en-AU"/>
        </w:rPr>
        <w:t>David Riley, SA Makers</w:t>
      </w:r>
    </w:p>
    <w:p w:rsidR="00F05DC7" w:rsidRPr="00DC788D" w:rsidRDefault="00F05DC7" w:rsidP="00F05DC7">
      <w:pPr>
        <w:spacing w:after="0"/>
        <w:rPr>
          <w:rFonts w:ascii="Arial" w:eastAsia="Times New Roman" w:hAnsi="Arial" w:cs="Arial"/>
          <w:lang w:eastAsia="en-AU"/>
        </w:rPr>
      </w:pPr>
      <w:r w:rsidRPr="00DC788D">
        <w:rPr>
          <w:rFonts w:ascii="Arial" w:eastAsia="Times New Roman" w:hAnsi="Arial" w:cs="Arial"/>
          <w:lang w:eastAsia="en-AU"/>
        </w:rPr>
        <w:t xml:space="preserve">Kat Heinrich, </w:t>
      </w:r>
      <w:proofErr w:type="spellStart"/>
      <w:r w:rsidRPr="00DC788D">
        <w:rPr>
          <w:rFonts w:ascii="Arial" w:eastAsia="Times New Roman" w:hAnsi="Arial" w:cs="Arial"/>
          <w:lang w:eastAsia="en-AU"/>
        </w:rPr>
        <w:t>Rawtec</w:t>
      </w:r>
      <w:proofErr w:type="spellEnd"/>
    </w:p>
    <w:p w:rsidR="00F05DC7" w:rsidRPr="00DC788D" w:rsidRDefault="00F05DC7" w:rsidP="00F05DC7">
      <w:pPr>
        <w:spacing w:after="0"/>
        <w:rPr>
          <w:rFonts w:ascii="Arial" w:eastAsia="Times New Roman" w:hAnsi="Arial" w:cs="Arial"/>
          <w:lang w:eastAsia="en-AU"/>
        </w:rPr>
      </w:pPr>
      <w:r w:rsidRPr="00DC788D">
        <w:rPr>
          <w:rFonts w:ascii="Arial" w:eastAsia="Times New Roman" w:hAnsi="Arial" w:cs="Arial"/>
          <w:lang w:eastAsia="en-AU"/>
        </w:rPr>
        <w:t xml:space="preserve">Kristian Le Gallou, </w:t>
      </w:r>
      <w:proofErr w:type="spellStart"/>
      <w:r w:rsidRPr="00DC788D">
        <w:rPr>
          <w:rFonts w:ascii="Arial" w:eastAsia="Times New Roman" w:hAnsi="Arial" w:cs="Arial"/>
          <w:lang w:eastAsia="en-AU"/>
        </w:rPr>
        <w:t>Rawtec</w:t>
      </w:r>
      <w:proofErr w:type="spellEnd"/>
      <w:r w:rsidRPr="00DC788D">
        <w:rPr>
          <w:rFonts w:ascii="Arial" w:eastAsia="Times New Roman" w:hAnsi="Arial" w:cs="Arial"/>
          <w:lang w:eastAsia="en-AU"/>
        </w:rPr>
        <w:t xml:space="preserve"> (timekeeper)</w:t>
      </w:r>
    </w:p>
    <w:p w:rsidR="00F05DC7" w:rsidRDefault="00F05DC7" w:rsidP="00F05DC7">
      <w:pPr>
        <w:spacing w:after="0"/>
        <w:rPr>
          <w:rFonts w:ascii="Arial" w:eastAsia="Times New Roman" w:hAnsi="Arial" w:cs="Arial"/>
          <w:lang w:eastAsia="en-AU"/>
        </w:rPr>
      </w:pPr>
      <w:r w:rsidRPr="00DC788D">
        <w:rPr>
          <w:rFonts w:ascii="Arial" w:eastAsia="Times New Roman" w:hAnsi="Arial" w:cs="Arial"/>
          <w:lang w:eastAsia="en-AU"/>
        </w:rPr>
        <w:t>Sharon Ede, Green Industries</w:t>
      </w:r>
      <w:r w:rsidR="00C15A5B">
        <w:rPr>
          <w:rFonts w:ascii="Arial" w:eastAsia="Times New Roman" w:hAnsi="Arial" w:cs="Arial"/>
          <w:lang w:eastAsia="en-AU"/>
        </w:rPr>
        <w:t xml:space="preserve"> SA</w:t>
      </w:r>
    </w:p>
    <w:p w:rsidR="00815711" w:rsidRPr="00DC788D" w:rsidRDefault="00815711" w:rsidP="00F05DC7">
      <w:pPr>
        <w:spacing w:after="0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Oliver Lovat, Green Industries SA</w:t>
      </w:r>
      <w:bookmarkStart w:id="0" w:name="_GoBack"/>
      <w:bookmarkEnd w:id="0"/>
    </w:p>
    <w:p w:rsidR="00F05DC7" w:rsidRPr="00DC788D" w:rsidRDefault="00F05DC7" w:rsidP="00F05DC7">
      <w:pPr>
        <w:spacing w:after="0"/>
        <w:rPr>
          <w:rFonts w:ascii="Arial" w:eastAsia="Times New Roman" w:hAnsi="Arial" w:cs="Arial"/>
          <w:lang w:eastAsia="en-AU"/>
        </w:rPr>
      </w:pPr>
    </w:p>
    <w:p w:rsidR="00F05DC7" w:rsidRPr="00DC788D" w:rsidRDefault="00F05DC7" w:rsidP="00F05DC7">
      <w:pPr>
        <w:spacing w:after="0"/>
        <w:rPr>
          <w:rFonts w:ascii="Arial" w:eastAsia="Times New Roman" w:hAnsi="Arial" w:cs="Arial"/>
          <w:lang w:eastAsia="en-AU"/>
        </w:rPr>
      </w:pPr>
      <w:r w:rsidRPr="00DC788D">
        <w:rPr>
          <w:rFonts w:ascii="Arial" w:eastAsia="Times New Roman" w:hAnsi="Arial" w:cs="Arial"/>
          <w:lang w:eastAsia="en-AU"/>
        </w:rPr>
        <w:t xml:space="preserve">The </w:t>
      </w:r>
      <w:r w:rsidRPr="00DC788D">
        <w:rPr>
          <w:rFonts w:ascii="Arial" w:eastAsia="Times New Roman" w:hAnsi="Arial" w:cs="Arial"/>
          <w:b/>
          <w:lang w:eastAsia="en-AU"/>
        </w:rPr>
        <w:t>moderators</w:t>
      </w:r>
      <w:r w:rsidRPr="00DC788D">
        <w:rPr>
          <w:rFonts w:ascii="Arial" w:eastAsia="Times New Roman" w:hAnsi="Arial" w:cs="Arial"/>
          <w:lang w:eastAsia="en-AU"/>
        </w:rPr>
        <w:t xml:space="preserve"> manage the process – recording findings on evaluation sheets, keeping groups on track with the task, timekeeping, ensuring everyone has an opportunity for input.</w:t>
      </w:r>
    </w:p>
    <w:p w:rsidR="00F05DC7" w:rsidRPr="00DC788D" w:rsidRDefault="00F05DC7" w:rsidP="00F05DC7">
      <w:pPr>
        <w:spacing w:after="0"/>
        <w:rPr>
          <w:rFonts w:ascii="Arial" w:eastAsia="Times New Roman" w:hAnsi="Arial" w:cs="Arial"/>
          <w:lang w:eastAsia="en-AU"/>
        </w:rPr>
      </w:pPr>
    </w:p>
    <w:p w:rsidR="00F502EB" w:rsidRPr="00F05DC7" w:rsidRDefault="00F05DC7" w:rsidP="00F05D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C788D">
        <w:rPr>
          <w:rFonts w:ascii="Arial" w:eastAsia="Times New Roman" w:hAnsi="Arial" w:cs="Arial"/>
          <w:lang w:eastAsia="en-AU"/>
        </w:rPr>
        <w:t xml:space="preserve">There will be </w:t>
      </w:r>
      <w:r w:rsidRPr="00DC788D">
        <w:rPr>
          <w:rFonts w:ascii="Arial" w:eastAsia="Times New Roman" w:hAnsi="Arial" w:cs="Arial"/>
          <w:b/>
          <w:lang w:eastAsia="en-AU"/>
        </w:rPr>
        <w:t>materials</w:t>
      </w:r>
      <w:r w:rsidRPr="00DC788D">
        <w:rPr>
          <w:rFonts w:ascii="Arial" w:eastAsia="Times New Roman" w:hAnsi="Arial" w:cs="Arial"/>
          <w:lang w:eastAsia="en-AU"/>
        </w:rPr>
        <w:t xml:space="preserve"> experts at each table to help with content and provide guidance on materials related to their area of knowledge.</w:t>
      </w:r>
      <w:r w:rsidRPr="00F05DC7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sectPr w:rsidR="00F502EB" w:rsidRPr="00F05DC7" w:rsidSect="00CB7604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127"/>
    <w:multiLevelType w:val="multilevel"/>
    <w:tmpl w:val="47282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B24AA"/>
    <w:multiLevelType w:val="hybridMultilevel"/>
    <w:tmpl w:val="A89C173A"/>
    <w:lvl w:ilvl="0" w:tplc="274E5A82">
      <w:start w:val="10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3C47"/>
    <w:multiLevelType w:val="hybridMultilevel"/>
    <w:tmpl w:val="85C40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C01056"/>
    <w:multiLevelType w:val="multilevel"/>
    <w:tmpl w:val="E4D43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C7"/>
    <w:rsid w:val="001D7F52"/>
    <w:rsid w:val="00274ED1"/>
    <w:rsid w:val="00456AAC"/>
    <w:rsid w:val="00462574"/>
    <w:rsid w:val="00485D90"/>
    <w:rsid w:val="00522173"/>
    <w:rsid w:val="00815711"/>
    <w:rsid w:val="009414C6"/>
    <w:rsid w:val="009C5B01"/>
    <w:rsid w:val="00AE3F72"/>
    <w:rsid w:val="00C15A5B"/>
    <w:rsid w:val="00C47BC7"/>
    <w:rsid w:val="00CB7604"/>
    <w:rsid w:val="00D41CD3"/>
    <w:rsid w:val="00D7003B"/>
    <w:rsid w:val="00D76C68"/>
    <w:rsid w:val="00DC788D"/>
    <w:rsid w:val="00E355C5"/>
    <w:rsid w:val="00E82252"/>
    <w:rsid w:val="00F05DC7"/>
    <w:rsid w:val="00F4170D"/>
    <w:rsid w:val="00F502EB"/>
    <w:rsid w:val="00FA0D43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E983"/>
  <w15:chartTrackingRefBased/>
  <w15:docId w15:val="{C5A7765F-101D-4320-AF23-93B13437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74E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measuring-circular-economy-impact-workshop-registration-118256389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Ede, Sharon (GISA)</dc:creator>
  <cp:keywords/>
  <dc:description/>
  <cp:lastModifiedBy>Ede, Sharon (GISA)</cp:lastModifiedBy>
  <cp:revision>27</cp:revision>
  <cp:lastPrinted>2020-09-17T10:02:00Z</cp:lastPrinted>
  <dcterms:created xsi:type="dcterms:W3CDTF">2020-03-04T03:00:00Z</dcterms:created>
  <dcterms:modified xsi:type="dcterms:W3CDTF">2020-09-17T10:02:00Z</dcterms:modified>
</cp:coreProperties>
</file>